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311B8B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09638EB7" w:rsidR="0004155D" w:rsidRPr="0004155D" w:rsidRDefault="0000584C" w:rsidP="0004155D">
      <w:pPr>
        <w:jc w:val="center"/>
        <w:rPr>
          <w:b/>
          <w:bCs/>
        </w:rPr>
      </w:pPr>
      <w:r>
        <w:rPr>
          <w:b/>
          <w:bCs/>
        </w:rPr>
        <w:t>October</w:t>
      </w:r>
      <w:r w:rsidR="00CD7DC1">
        <w:rPr>
          <w:b/>
          <w:bCs/>
        </w:rPr>
        <w:t xml:space="preserve"> through </w:t>
      </w:r>
      <w:r>
        <w:rPr>
          <w:b/>
          <w:bCs/>
        </w:rPr>
        <w:t>December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 w:rsidR="00265020">
        <w:rPr>
          <w:b/>
          <w:bCs/>
        </w:rPr>
        <w:t>2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69CA3A1C" w14:textId="77777777" w:rsidR="0000584C" w:rsidRPr="0000584C" w:rsidRDefault="0000584C" w:rsidP="0000584C">
      <w:pPr>
        <w:tabs>
          <w:tab w:val="center" w:pos="4680"/>
        </w:tabs>
        <w:jc w:val="center"/>
        <w:rPr>
          <w:rFonts w:ascii="Arial" w:eastAsia="Calibri" w:hAnsi="Arial" w:cs="Arial"/>
          <w:b/>
        </w:rPr>
      </w:pPr>
      <w:r w:rsidRPr="0000584C">
        <w:rPr>
          <w:rFonts w:ascii="Arial" w:eastAsia="Calibri" w:hAnsi="Arial" w:cs="Arial"/>
          <w:b/>
        </w:rPr>
        <w:t>DELIVERING TECHNICAL ASSISTANCE TO FEDERAL, STATE, AND LOCAL HIGHWAY AGENCIES FOR EFFECTIVE ADOPTION OF BIG DATA AND BIG DATA ANALYTICS BASED HIGHWAY TRAFFIC PARAMETERS</w:t>
      </w:r>
    </w:p>
    <w:p w14:paraId="491AC15E" w14:textId="25996D8C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TPF-5(384)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7C6CD0F" w14:textId="27E90108" w:rsidR="004C0B6A" w:rsidRDefault="00265020" w:rsidP="004C0B6A">
      <w:pPr>
        <w:pStyle w:val="ListParagraph"/>
        <w:numPr>
          <w:ilvl w:val="0"/>
          <w:numId w:val="1"/>
        </w:numPr>
      </w:pPr>
      <w:r>
        <w:t xml:space="preserve">Work plan finalized </w:t>
      </w:r>
    </w:p>
    <w:p w14:paraId="30D95511" w14:textId="21DDF3F3" w:rsidR="00265020" w:rsidRDefault="00265020" w:rsidP="004C0B6A">
      <w:pPr>
        <w:pStyle w:val="ListParagraph"/>
        <w:numPr>
          <w:ilvl w:val="0"/>
          <w:numId w:val="1"/>
        </w:numPr>
      </w:pPr>
      <w:r>
        <w:t>Literature review and results provided</w:t>
      </w:r>
    </w:p>
    <w:p w14:paraId="5AE4880B" w14:textId="2875DE92" w:rsidR="00265020" w:rsidRDefault="00265020" w:rsidP="004C0B6A">
      <w:pPr>
        <w:pStyle w:val="ListParagraph"/>
        <w:numPr>
          <w:ilvl w:val="0"/>
          <w:numId w:val="1"/>
        </w:numPr>
      </w:pPr>
      <w:r>
        <w:t>Technical assistance method for deployment finalized</w:t>
      </w:r>
    </w:p>
    <w:p w14:paraId="60906F06" w14:textId="138C4FAC" w:rsidR="00CD7DC1" w:rsidRDefault="00CD7DC1" w:rsidP="00CD7DC1"/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33C2AA9A" w14:textId="77777777" w:rsidR="004C0B6A" w:rsidRDefault="004C0B6A" w:rsidP="004C0B6A">
      <w:pPr>
        <w:pStyle w:val="ListParagraph"/>
        <w:numPr>
          <w:ilvl w:val="0"/>
          <w:numId w:val="1"/>
        </w:numPr>
      </w:pPr>
      <w:r>
        <w:t>Work on next phase of PF</w:t>
      </w:r>
    </w:p>
    <w:p w14:paraId="4E179C14" w14:textId="77777777" w:rsidR="004C0B6A" w:rsidRDefault="004C0B6A" w:rsidP="004C0B6A">
      <w:pPr>
        <w:pStyle w:val="ListParagraph"/>
        <w:numPr>
          <w:ilvl w:val="1"/>
          <w:numId w:val="1"/>
        </w:numPr>
      </w:pPr>
      <w:r>
        <w:t>Updates for task 3 report</w:t>
      </w:r>
    </w:p>
    <w:p w14:paraId="7ACB85B3" w14:textId="77777777" w:rsidR="004C0B6A" w:rsidRDefault="004C0B6A" w:rsidP="004C0B6A">
      <w:pPr>
        <w:pStyle w:val="ListParagraph"/>
        <w:numPr>
          <w:ilvl w:val="1"/>
          <w:numId w:val="1"/>
        </w:numPr>
      </w:pPr>
      <w:r>
        <w:t>Technical assistance for agencies</w:t>
      </w:r>
    </w:p>
    <w:p w14:paraId="6CD52D72" w14:textId="77777777" w:rsidR="004C0B6A" w:rsidRDefault="004C0B6A" w:rsidP="004C0B6A">
      <w:pPr>
        <w:pStyle w:val="ListParagraph"/>
        <w:numPr>
          <w:ilvl w:val="1"/>
          <w:numId w:val="1"/>
        </w:numPr>
      </w:pPr>
      <w:r>
        <w:t>TAC Exchange sessions – 2 to be planned</w:t>
      </w:r>
    </w:p>
    <w:p w14:paraId="493D4D59" w14:textId="77777777" w:rsidR="004C0B6A" w:rsidRDefault="004C0B6A" w:rsidP="004C0B6A"/>
    <w:p w14:paraId="4B87BEAC" w14:textId="286131DD" w:rsidR="007B7985" w:rsidRDefault="007B7985" w:rsidP="004C0B6A">
      <w:pPr>
        <w:pStyle w:val="ListParagraph"/>
      </w:pPr>
    </w:p>
    <w:p w14:paraId="1EB03DD2" w14:textId="77777777" w:rsidR="00654AF9" w:rsidRDefault="00654AF9" w:rsidP="0004155D"/>
    <w:p w14:paraId="748791CB" w14:textId="3F1BE890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77777777" w:rsidR="00BA2945" w:rsidRPr="00BA2945" w:rsidRDefault="00BA2945" w:rsidP="0004155D"/>
    <w:p w14:paraId="47447521" w14:textId="3646DABF" w:rsidR="00DD3CA1" w:rsidRPr="00867D6D" w:rsidRDefault="00867D6D" w:rsidP="00DD3CA1">
      <w:pPr>
        <w:pStyle w:val="ListParagraph"/>
        <w:numPr>
          <w:ilvl w:val="0"/>
          <w:numId w:val="4"/>
        </w:numPr>
      </w:pPr>
      <w:r w:rsidRPr="00867D6D">
        <w:t>None</w:t>
      </w:r>
      <w:r w:rsidR="00BA2945" w:rsidRPr="00867D6D">
        <w:t xml:space="preserve"> </w:t>
      </w:r>
    </w:p>
    <w:sectPr w:rsidR="00DD3CA1" w:rsidRPr="00867D6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75104">
    <w:abstractNumId w:val="3"/>
  </w:num>
  <w:num w:numId="2" w16cid:durableId="1297561617">
    <w:abstractNumId w:val="4"/>
  </w:num>
  <w:num w:numId="3" w16cid:durableId="1768231264">
    <w:abstractNumId w:val="2"/>
  </w:num>
  <w:num w:numId="4" w16cid:durableId="1464272421">
    <w:abstractNumId w:val="1"/>
  </w:num>
  <w:num w:numId="5" w16cid:durableId="3558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584C"/>
    <w:rsid w:val="00006824"/>
    <w:rsid w:val="0004155D"/>
    <w:rsid w:val="000F5F33"/>
    <w:rsid w:val="00116AC4"/>
    <w:rsid w:val="00141455"/>
    <w:rsid w:val="001C4039"/>
    <w:rsid w:val="00202FDE"/>
    <w:rsid w:val="00265020"/>
    <w:rsid w:val="002F54D2"/>
    <w:rsid w:val="00305D0C"/>
    <w:rsid w:val="003B7294"/>
    <w:rsid w:val="004C0B6A"/>
    <w:rsid w:val="005017D5"/>
    <w:rsid w:val="00654AF9"/>
    <w:rsid w:val="006663DF"/>
    <w:rsid w:val="00744661"/>
    <w:rsid w:val="007B7985"/>
    <w:rsid w:val="00851EB8"/>
    <w:rsid w:val="0085560C"/>
    <w:rsid w:val="00867D6D"/>
    <w:rsid w:val="00873E44"/>
    <w:rsid w:val="008A04C1"/>
    <w:rsid w:val="008A2FDD"/>
    <w:rsid w:val="008B5624"/>
    <w:rsid w:val="008C417F"/>
    <w:rsid w:val="0091568E"/>
    <w:rsid w:val="00930C9C"/>
    <w:rsid w:val="009466BC"/>
    <w:rsid w:val="009C6F6B"/>
    <w:rsid w:val="00A33789"/>
    <w:rsid w:val="00A435DC"/>
    <w:rsid w:val="00AF0585"/>
    <w:rsid w:val="00B22AC2"/>
    <w:rsid w:val="00B262A3"/>
    <w:rsid w:val="00BA2945"/>
    <w:rsid w:val="00BB417B"/>
    <w:rsid w:val="00BD2BBE"/>
    <w:rsid w:val="00BF2AB2"/>
    <w:rsid w:val="00C03757"/>
    <w:rsid w:val="00C77D52"/>
    <w:rsid w:val="00C94060"/>
    <w:rsid w:val="00CD7DC1"/>
    <w:rsid w:val="00CE4E4D"/>
    <w:rsid w:val="00D662C5"/>
    <w:rsid w:val="00DD3CA1"/>
    <w:rsid w:val="00DF2A2A"/>
    <w:rsid w:val="00E65CE1"/>
    <w:rsid w:val="00EE460D"/>
    <w:rsid w:val="00F4067E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Jessberger, Steven (FHWA)</cp:lastModifiedBy>
  <cp:revision>5</cp:revision>
  <dcterms:created xsi:type="dcterms:W3CDTF">2023-05-11T13:16:00Z</dcterms:created>
  <dcterms:modified xsi:type="dcterms:W3CDTF">2024-01-04T19:12:00Z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