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040C0" w14:textId="77777777" w:rsidR="001054C3" w:rsidRDefault="001054C3" w:rsidP="001054C3">
      <w:r>
        <w:t xml:space="preserve">Pooled Fund Quarterly Report </w:t>
      </w:r>
    </w:p>
    <w:p w14:paraId="0E50DFE4" w14:textId="6569749F" w:rsidR="001054C3" w:rsidRDefault="001054C3" w:rsidP="001054C3">
      <w:r>
        <w:t xml:space="preserve">For </w:t>
      </w:r>
      <w:r w:rsidR="004A09B8">
        <w:t>July-September</w:t>
      </w:r>
      <w:r w:rsidR="0056707A">
        <w:t xml:space="preserve"> </w:t>
      </w:r>
      <w:r w:rsidR="002D6334">
        <w:t>202</w:t>
      </w:r>
      <w:r w:rsidR="005C1B98">
        <w:t>3</w:t>
      </w:r>
    </w:p>
    <w:p w14:paraId="4FA9F502" w14:textId="77777777" w:rsidR="001054C3" w:rsidRDefault="001054C3" w:rsidP="001054C3">
      <w:r>
        <w:t xml:space="preserve">Submitted by:  </w:t>
      </w:r>
      <w:r w:rsidR="00536448">
        <w:t>Daniel E. Jenkins, PE</w:t>
      </w:r>
    </w:p>
    <w:p w14:paraId="46293CFF" w14:textId="0B83E95F" w:rsidR="001E44C6" w:rsidRDefault="00C72C8C" w:rsidP="001054C3">
      <w:r>
        <w:t xml:space="preserve">FHWA </w:t>
      </w:r>
      <w:r w:rsidR="004A09B8">
        <w:t xml:space="preserve">has received all </w:t>
      </w:r>
      <w:r w:rsidR="005C1B98">
        <w:t xml:space="preserve">2022 final </w:t>
      </w:r>
      <w:r w:rsidR="00D47DD6">
        <w:t xml:space="preserve">core </w:t>
      </w:r>
      <w:r w:rsidR="005C1B98">
        <w:t xml:space="preserve">data sets </w:t>
      </w:r>
      <w:r w:rsidR="004A09B8">
        <w:t>from Ipsos and is preparing them for public release later this fall.</w:t>
      </w:r>
      <w:r w:rsidR="00D47DD6">
        <w:t xml:space="preserve">  FHWA submitted a request for quotes for the 2024 core data collection and awarded a contract to WSP to complete that data collection.</w:t>
      </w:r>
    </w:p>
    <w:p w14:paraId="3715D25C" w14:textId="57AE6BB2" w:rsidR="002D6334" w:rsidRDefault="002D6334" w:rsidP="001054C3">
      <w:r>
        <w:t xml:space="preserve">On the origin-destination (OD) data component, the </w:t>
      </w:r>
      <w:r w:rsidR="00B718BA">
        <w:t>202</w:t>
      </w:r>
      <w:r w:rsidR="004A09B8">
        <w:t>2</w:t>
      </w:r>
      <w:r w:rsidR="00B718BA">
        <w:t xml:space="preserve"> OD </w:t>
      </w:r>
      <w:r w:rsidR="004A09B8">
        <w:t xml:space="preserve">draft </w:t>
      </w:r>
      <w:r w:rsidR="00B718BA">
        <w:t xml:space="preserve">data was </w:t>
      </w:r>
      <w:r w:rsidR="004A09B8">
        <w:t>received</w:t>
      </w:r>
      <w:r w:rsidR="00B718BA">
        <w:t xml:space="preserve"> </w:t>
      </w:r>
      <w:r w:rsidR="005C1B98">
        <w:t>this quarter</w:t>
      </w:r>
      <w:r w:rsidR="004A09B8">
        <w:t xml:space="preserve"> with final data expected to be released later this fall</w:t>
      </w:r>
      <w:r w:rsidR="00B718BA">
        <w:t>.</w:t>
      </w:r>
    </w:p>
    <w:sectPr w:rsidR="002D6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4C3"/>
    <w:rsid w:val="000417A2"/>
    <w:rsid w:val="00075574"/>
    <w:rsid w:val="001054C3"/>
    <w:rsid w:val="0015156D"/>
    <w:rsid w:val="001E44C6"/>
    <w:rsid w:val="00280CF8"/>
    <w:rsid w:val="002D6334"/>
    <w:rsid w:val="003929E7"/>
    <w:rsid w:val="003A3C79"/>
    <w:rsid w:val="003D7DDF"/>
    <w:rsid w:val="00441DDD"/>
    <w:rsid w:val="0044626E"/>
    <w:rsid w:val="004A09B8"/>
    <w:rsid w:val="004B2FA3"/>
    <w:rsid w:val="00536448"/>
    <w:rsid w:val="005377B9"/>
    <w:rsid w:val="0056707A"/>
    <w:rsid w:val="00573C85"/>
    <w:rsid w:val="00583C32"/>
    <w:rsid w:val="005A6653"/>
    <w:rsid w:val="005B72E6"/>
    <w:rsid w:val="005C1B98"/>
    <w:rsid w:val="00756A94"/>
    <w:rsid w:val="009575F0"/>
    <w:rsid w:val="00B1607F"/>
    <w:rsid w:val="00B718BA"/>
    <w:rsid w:val="00C72C8C"/>
    <w:rsid w:val="00CE6E59"/>
    <w:rsid w:val="00CF1A81"/>
    <w:rsid w:val="00D47DD6"/>
    <w:rsid w:val="00E201AB"/>
    <w:rsid w:val="00E5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8E36C"/>
  <w15:chartTrackingRefBased/>
  <w15:docId w15:val="{D8D0B888-7F6A-4A97-9A48-D566E68A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Daniel (FHWA)</dc:creator>
  <cp:keywords/>
  <dc:description/>
  <cp:lastModifiedBy>Jenkins, Daniel (FHWA)</cp:lastModifiedBy>
  <cp:revision>2</cp:revision>
  <dcterms:created xsi:type="dcterms:W3CDTF">2023-10-24T12:03:00Z</dcterms:created>
  <dcterms:modified xsi:type="dcterms:W3CDTF">2023-10-24T12:03:00Z</dcterms:modified>
</cp:coreProperties>
</file>