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1B50E279" w:rsidR="00551D8A" w:rsidRDefault="00EA3504"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90D0AA3" w:rsidR="00551D8A" w:rsidRDefault="00E42F24"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7FEAE561" w:rsidR="00551D8A" w:rsidRDefault="00612E1F"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0F1C7FA3" w:rsidR="00BA030F" w:rsidRPr="00BA030F" w:rsidRDefault="00EA3504" w:rsidP="00551D8A">
            <w:pPr>
              <w:ind w:right="-720"/>
              <w:rPr>
                <w:rFonts w:ascii="Arial" w:hAnsi="Arial" w:cs="Arial"/>
                <w:bCs/>
                <w:sz w:val="20"/>
                <w:szCs w:val="20"/>
              </w:rPr>
            </w:pPr>
            <w:r>
              <w:rPr>
                <w:rFonts w:ascii="Arial" w:hAnsi="Arial" w:cs="Arial"/>
                <w:bCs/>
                <w:sz w:val="20"/>
                <w:szCs w:val="20"/>
              </w:rPr>
              <w:t>(303) 3969-847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6BDC1107"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1,096,000</w:t>
            </w:r>
          </w:p>
        </w:tc>
        <w:tc>
          <w:tcPr>
            <w:tcW w:w="3330" w:type="dxa"/>
            <w:vAlign w:val="center"/>
          </w:tcPr>
          <w:p w14:paraId="0F31C17E" w14:textId="74863B3E"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0</w:t>
            </w:r>
          </w:p>
        </w:tc>
        <w:tc>
          <w:tcPr>
            <w:tcW w:w="3420" w:type="dxa"/>
            <w:vAlign w:val="center"/>
          </w:tcPr>
          <w:p w14:paraId="51DE6905" w14:textId="1F2AACCE" w:rsidR="00874EF7" w:rsidRPr="00B66A21" w:rsidRDefault="00EA3504"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75920C3"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330" w:type="dxa"/>
            <w:vAlign w:val="center"/>
          </w:tcPr>
          <w:p w14:paraId="12AC1F57" w14:textId="0A6AA6BD"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420" w:type="dxa"/>
            <w:vAlign w:val="center"/>
          </w:tcPr>
          <w:p w14:paraId="2686E8E0" w14:textId="7882CC10" w:rsidR="00B66A21" w:rsidRPr="00B66A21" w:rsidRDefault="009C2C1A" w:rsidP="00EA3504">
            <w:pPr>
              <w:ind w:right="-720"/>
              <w:rPr>
                <w:rFonts w:ascii="Arial" w:hAnsi="Arial" w:cs="Arial"/>
                <w:sz w:val="20"/>
                <w:szCs w:val="20"/>
              </w:rPr>
            </w:pPr>
            <w:r>
              <w:rPr>
                <w:rFonts w:ascii="Arial" w:hAnsi="Arial" w:cs="Arial"/>
                <w:sz w:val="20"/>
                <w:szCs w:val="20"/>
              </w:rPr>
              <w:t>0</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2A5F44A6" w14:textId="1DF86457" w:rsidR="0056054A" w:rsidRDefault="0056054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w:t>
            </w:r>
            <w:r w:rsidRPr="00391DD0">
              <w:rPr>
                <w:rFonts w:ascii="Verdana" w:hAnsi="Verdana"/>
                <w:color w:val="333333"/>
                <w:sz w:val="20"/>
                <w:szCs w:val="20"/>
                <w:shd w:val="clear" w:color="auto" w:fill="FFFFFF"/>
              </w:rPr>
              <w:t xml:space="preserve">ew Interagency Agreement (IAA) between FHWA and NOAA </w:t>
            </w:r>
            <w:r>
              <w:rPr>
                <w:rFonts w:ascii="Verdana" w:hAnsi="Verdana"/>
                <w:color w:val="333333"/>
                <w:sz w:val="20"/>
                <w:szCs w:val="20"/>
                <w:shd w:val="clear" w:color="auto" w:fill="FFFFFF"/>
              </w:rPr>
              <w:t xml:space="preserve">complete </w:t>
            </w:r>
            <w:r w:rsidR="00BE04E4">
              <w:rPr>
                <w:rFonts w:ascii="Verdana" w:hAnsi="Verdana"/>
                <w:color w:val="333333"/>
                <w:sz w:val="20"/>
                <w:szCs w:val="20"/>
                <w:shd w:val="clear" w:color="auto" w:fill="FFFFFF"/>
              </w:rPr>
              <w:t>April 26,</w:t>
            </w:r>
            <w:r>
              <w:rPr>
                <w:rFonts w:ascii="Verdana" w:hAnsi="Verdana"/>
                <w:color w:val="333333"/>
                <w:sz w:val="20"/>
                <w:szCs w:val="20"/>
                <w:shd w:val="clear" w:color="auto" w:fill="FFFFFF"/>
              </w:rPr>
              <w:t xml:space="preserve"> 2022. </w:t>
            </w:r>
          </w:p>
          <w:p w14:paraId="5A0649FF" w14:textId="77777777" w:rsidR="00567550" w:rsidRDefault="00567550" w:rsidP="00391DD0">
            <w:pPr>
              <w:ind w:right="-14"/>
              <w:rPr>
                <w:rFonts w:ascii="Verdana" w:hAnsi="Verdana"/>
                <w:color w:val="333333"/>
                <w:sz w:val="20"/>
                <w:szCs w:val="20"/>
                <w:shd w:val="clear" w:color="auto" w:fill="FFFFFF"/>
              </w:rPr>
            </w:pPr>
          </w:p>
          <w:p w14:paraId="5DC07A1F" w14:textId="6ACCA6E7" w:rsidR="00601EBD" w:rsidRPr="00391DD0" w:rsidRDefault="00567550"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Added Pennsylvania and South Carolina as partners to the project.</w:t>
            </w:r>
            <w:r w:rsidR="00EA3504" w:rsidRPr="00391DD0">
              <w:rPr>
                <w:rFonts w:ascii="Verdana" w:hAnsi="Verdana"/>
                <w:color w:val="333333"/>
                <w:sz w:val="20"/>
                <w:szCs w:val="20"/>
                <w:shd w:val="clear" w:color="auto" w:fill="FFFFFF"/>
              </w:rPr>
              <w:t xml:space="preserve"> </w:t>
            </w: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785A5753" w14:textId="61CE0977" w:rsidR="00601EBD" w:rsidRPr="00391DD0" w:rsidRDefault="0056054A"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B</w:t>
            </w:r>
            <w:r w:rsidR="00612E1F" w:rsidRPr="00391DD0">
              <w:rPr>
                <w:rFonts w:ascii="Verdana" w:hAnsi="Verdana"/>
                <w:color w:val="333333"/>
                <w:sz w:val="20"/>
                <w:szCs w:val="20"/>
                <w:shd w:val="clear" w:color="auto" w:fill="FFFFFF"/>
              </w:rPr>
              <w:t>egin work with Kick Off Meetings and collection of data.</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23429513" w14:textId="4C5DB0D3" w:rsidR="0056054A" w:rsidRDefault="0056054A" w:rsidP="00551D8A">
            <w:pPr>
              <w:ind w:right="-720"/>
              <w:rPr>
                <w:rFonts w:ascii="Arial" w:hAnsi="Arial" w:cs="Arial"/>
                <w:sz w:val="20"/>
                <w:szCs w:val="20"/>
              </w:rPr>
            </w:pPr>
          </w:p>
          <w:p w14:paraId="41556DF6" w14:textId="05685202" w:rsidR="0056054A" w:rsidRDefault="0056054A" w:rsidP="00551D8A">
            <w:pPr>
              <w:ind w:right="-720"/>
              <w:rPr>
                <w:rFonts w:ascii="Arial" w:hAnsi="Arial" w:cs="Arial"/>
                <w:sz w:val="20"/>
                <w:szCs w:val="20"/>
              </w:rPr>
            </w:pPr>
          </w:p>
          <w:p w14:paraId="0E1ECFD3" w14:textId="4F1794DD" w:rsidR="0056054A" w:rsidRDefault="0056054A" w:rsidP="00551D8A">
            <w:pPr>
              <w:ind w:right="-720"/>
              <w:rPr>
                <w:rFonts w:ascii="Arial" w:hAnsi="Arial" w:cs="Arial"/>
                <w:sz w:val="20"/>
                <w:szCs w:val="20"/>
              </w:rPr>
            </w:pPr>
          </w:p>
          <w:p w14:paraId="56B6B980" w14:textId="3AF74DD3" w:rsidR="0056054A" w:rsidRDefault="0056054A" w:rsidP="00551D8A">
            <w:pPr>
              <w:ind w:right="-720"/>
              <w:rPr>
                <w:rFonts w:ascii="Arial" w:hAnsi="Arial" w:cs="Arial"/>
                <w:sz w:val="20"/>
                <w:szCs w:val="20"/>
              </w:rPr>
            </w:pPr>
          </w:p>
          <w:p w14:paraId="3C7167D3" w14:textId="77777777" w:rsidR="0056054A" w:rsidRDefault="0056054A"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3D05F4A8" w14:textId="29C8D254" w:rsidR="00EA3504" w:rsidRPr="00391DD0" w:rsidRDefault="00EA3504"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Begin gathering data to update precipitation. </w:t>
            </w: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7C73B107" w:rsidR="0056054A" w:rsidRPr="00391DD0"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 will be updated at </w:t>
            </w:r>
            <w:r>
              <w:rPr>
                <w:rFonts w:ascii="Verdana" w:hAnsi="Verdana"/>
                <w:color w:val="333333"/>
                <w:sz w:val="20"/>
                <w:szCs w:val="20"/>
                <w:shd w:val="clear" w:color="auto" w:fill="FFFFFF"/>
              </w:rPr>
              <w:t>kickoff</w:t>
            </w:r>
            <w:r w:rsidRPr="00391DD0">
              <w:rPr>
                <w:rFonts w:ascii="Verdana" w:hAnsi="Verdana"/>
                <w:color w:val="333333"/>
                <w:sz w:val="20"/>
                <w:szCs w:val="20"/>
                <w:shd w:val="clear" w:color="auto" w:fill="FFFFFF"/>
              </w:rPr>
              <w:t xml:space="preserve"> meeting</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Pr="00391DD0" w:rsidRDefault="009C2C1A"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9B56F" w14:textId="77777777" w:rsidR="0010303C" w:rsidRDefault="0010303C" w:rsidP="00106C83">
      <w:pPr>
        <w:spacing w:after="0" w:line="240" w:lineRule="auto"/>
      </w:pPr>
      <w:r>
        <w:separator/>
      </w:r>
    </w:p>
  </w:endnote>
  <w:endnote w:type="continuationSeparator" w:id="0">
    <w:p w14:paraId="22974C24" w14:textId="77777777" w:rsidR="0010303C" w:rsidRDefault="0010303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EF86E" w14:textId="77777777" w:rsidR="0010303C" w:rsidRDefault="0010303C" w:rsidP="00106C83">
      <w:pPr>
        <w:spacing w:after="0" w:line="240" w:lineRule="auto"/>
      </w:pPr>
      <w:r>
        <w:separator/>
      </w:r>
    </w:p>
  </w:footnote>
  <w:footnote w:type="continuationSeparator" w:id="0">
    <w:p w14:paraId="1E8F0516" w14:textId="77777777" w:rsidR="0010303C" w:rsidRDefault="0010303C"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B3E4F"/>
    <w:rsid w:val="000B665A"/>
    <w:rsid w:val="000C2164"/>
    <w:rsid w:val="000C7D2D"/>
    <w:rsid w:val="0010303C"/>
    <w:rsid w:val="00106C83"/>
    <w:rsid w:val="00127FD3"/>
    <w:rsid w:val="001355BB"/>
    <w:rsid w:val="001547D0"/>
    <w:rsid w:val="00161153"/>
    <w:rsid w:val="0019219A"/>
    <w:rsid w:val="002049A1"/>
    <w:rsid w:val="0021446D"/>
    <w:rsid w:val="00214BEE"/>
    <w:rsid w:val="00243C23"/>
    <w:rsid w:val="00293FD8"/>
    <w:rsid w:val="002A79C8"/>
    <w:rsid w:val="002B1364"/>
    <w:rsid w:val="00365DDA"/>
    <w:rsid w:val="0038174B"/>
    <w:rsid w:val="0038705A"/>
    <w:rsid w:val="00391DD0"/>
    <w:rsid w:val="004144E6"/>
    <w:rsid w:val="004156B2"/>
    <w:rsid w:val="00437734"/>
    <w:rsid w:val="00452395"/>
    <w:rsid w:val="00462D31"/>
    <w:rsid w:val="004E14DC"/>
    <w:rsid w:val="00535598"/>
    <w:rsid w:val="00547EE3"/>
    <w:rsid w:val="00551D8A"/>
    <w:rsid w:val="0056054A"/>
    <w:rsid w:val="00567550"/>
    <w:rsid w:val="00581B36"/>
    <w:rsid w:val="00583E8E"/>
    <w:rsid w:val="005D76BE"/>
    <w:rsid w:val="005E49C6"/>
    <w:rsid w:val="00601EBD"/>
    <w:rsid w:val="00612E1F"/>
    <w:rsid w:val="00647B52"/>
    <w:rsid w:val="00682C5E"/>
    <w:rsid w:val="006B5389"/>
    <w:rsid w:val="00743C01"/>
    <w:rsid w:val="00790C4A"/>
    <w:rsid w:val="007E5BD2"/>
    <w:rsid w:val="00836EE2"/>
    <w:rsid w:val="0086569E"/>
    <w:rsid w:val="008729CF"/>
    <w:rsid w:val="00872F18"/>
    <w:rsid w:val="00874EF7"/>
    <w:rsid w:val="008F6463"/>
    <w:rsid w:val="00942633"/>
    <w:rsid w:val="009C2C1A"/>
    <w:rsid w:val="009D49D4"/>
    <w:rsid w:val="009E21D4"/>
    <w:rsid w:val="00A029D0"/>
    <w:rsid w:val="00A328D0"/>
    <w:rsid w:val="00A43875"/>
    <w:rsid w:val="00A63677"/>
    <w:rsid w:val="00AE46B0"/>
    <w:rsid w:val="00B2185C"/>
    <w:rsid w:val="00B242E2"/>
    <w:rsid w:val="00B559EB"/>
    <w:rsid w:val="00B66A21"/>
    <w:rsid w:val="00B81541"/>
    <w:rsid w:val="00BA030F"/>
    <w:rsid w:val="00BB59DC"/>
    <w:rsid w:val="00BE04E4"/>
    <w:rsid w:val="00C13753"/>
    <w:rsid w:val="00CE4947"/>
    <w:rsid w:val="00D0275A"/>
    <w:rsid w:val="00D05DC0"/>
    <w:rsid w:val="00E35E0F"/>
    <w:rsid w:val="00E371D1"/>
    <w:rsid w:val="00E42F24"/>
    <w:rsid w:val="00E53738"/>
    <w:rsid w:val="00EA3504"/>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2022-04-29T19:10:00Z</dcterms:created>
  <dcterms:modified xsi:type="dcterms:W3CDTF">2022-05-02T16:47:00Z</dcterms:modified>
</cp:coreProperties>
</file>